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小标宋" w:eastAsia="小标宋" w:hAnsiTheme="majorEastAsia"/>
          <w:b/>
          <w:sz w:val="36"/>
          <w:szCs w:val="36"/>
        </w:rPr>
      </w:pPr>
      <w:r>
        <w:rPr>
          <w:rFonts w:hint="eastAsia" w:ascii="小标宋" w:eastAsia="小标宋" w:hAnsiTheme="majorEastAsia"/>
          <w:b/>
          <w:sz w:val="36"/>
          <w:szCs w:val="36"/>
        </w:rPr>
        <w:t>贵州财经大学图书馆</w:t>
      </w:r>
    </w:p>
    <w:p>
      <w:pPr>
        <w:jc w:val="center"/>
        <w:rPr>
          <w:rFonts w:hint="eastAsia" w:ascii="小标宋" w:eastAsia="小标宋" w:hAnsiTheme="majorEastAsia"/>
          <w:b/>
          <w:sz w:val="36"/>
          <w:szCs w:val="36"/>
        </w:rPr>
      </w:pPr>
      <w:r>
        <w:rPr>
          <w:rFonts w:hint="eastAsia" w:ascii="小标宋" w:eastAsia="小标宋" w:hAnsiTheme="majorEastAsia"/>
          <w:b/>
          <w:sz w:val="36"/>
          <w:szCs w:val="36"/>
        </w:rPr>
        <w:t>2017届本科毕业生论文学术不端检测工作方案</w:t>
      </w:r>
    </w:p>
    <w:p>
      <w:pPr>
        <w:jc w:val="left"/>
        <w:rPr>
          <w:rFonts w:hint="eastAsia" w:ascii="仿宋_GB2312" w:eastAsia="仿宋_GB2312" w:hAnsiTheme="majorEastAsia"/>
          <w:b/>
          <w:sz w:val="32"/>
          <w:szCs w:val="32"/>
        </w:rPr>
      </w:pPr>
    </w:p>
    <w:p>
      <w:pPr>
        <w:ind w:firstLine="735"/>
        <w:jc w:val="left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2017届本科生毕业论文学术不端检测工作即将开始，图书馆现制定工作方案如下：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一、请各学院按教务处规定时间前统一提交送检论文，并附 “毕业论文检测申请表”（附件1），提交至花溪校区图书馆8楼咨询部工作室或鹿冲关校区图书馆6楼办公室，送检论文提交至指定邮箱（1329758968@qq.com）。另外请各学院做好文档格式处理，图书馆不对分院提交的检测论文做任何修改，图书馆直接对收到的压缩文档直接进行检测，并统一出具检测报告。送检论文的要求：</w:t>
      </w:r>
    </w:p>
    <w:p>
      <w:pPr>
        <w:adjustRightInd w:val="0"/>
        <w:snapToGrid w:val="0"/>
        <w:spacing w:line="560" w:lineRule="exact"/>
        <w:ind w:firstLine="800" w:firstLineChars="2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1、请各学院在提交毕业论文（设计）电子稿到图书馆之前，对毕业论文（设计）的内容进行自查，确保报送到图书馆检测的毕业论文（设计）是经指导教师认定学生预参加答辩的论文（设计）；</w:t>
      </w:r>
    </w:p>
    <w:p>
      <w:pPr>
        <w:adjustRightInd w:val="0"/>
        <w:snapToGrid w:val="0"/>
        <w:spacing w:line="560" w:lineRule="exact"/>
        <w:ind w:firstLine="800" w:firstLineChars="250"/>
        <w:rPr>
          <w:rFonts w:hint="eastAsia" w:ascii="仿宋_GB2312" w:eastAsia="仿宋_GB2312"/>
          <w:b/>
          <w:bCs/>
          <w:color w:val="FF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FF0000"/>
          <w:sz w:val="32"/>
          <w:szCs w:val="32"/>
        </w:rPr>
        <w:t>2、检测论文格式必须为Word文件(.DOC &amp;. DOCX)；</w:t>
      </w:r>
    </w:p>
    <w:p>
      <w:pPr>
        <w:adjustRightInd w:val="0"/>
        <w:snapToGrid w:val="0"/>
        <w:spacing w:line="560" w:lineRule="exact"/>
        <w:ind w:firstLine="800" w:firstLineChars="250"/>
        <w:rPr>
          <w:rFonts w:hint="eastAsia" w:ascii="仿宋_GB2312" w:eastAsia="仿宋_GB2312"/>
          <w:b/>
          <w:bCs/>
          <w:color w:val="FF0000"/>
          <w:sz w:val="32"/>
          <w:szCs w:val="32"/>
        </w:rPr>
      </w:pPr>
      <w:bookmarkStart w:id="0" w:name="_GoBack"/>
      <w:r>
        <w:rPr>
          <w:rFonts w:hint="eastAsia" w:ascii="仿宋_GB2312" w:eastAsia="仿宋_GB2312"/>
          <w:b/>
          <w:bCs/>
          <w:color w:val="FF0000"/>
          <w:sz w:val="32"/>
          <w:szCs w:val="32"/>
        </w:rPr>
        <w:t>3、规范检测论文名称格式，论文名称命名格式为：“学号-姓名-文章名称”</w:t>
      </w:r>
    </w:p>
    <w:bookmarkEnd w:id="0"/>
    <w:p>
      <w:pPr>
        <w:adjustRightInd w:val="0"/>
        <w:snapToGrid w:val="0"/>
        <w:spacing w:line="560" w:lineRule="exact"/>
        <w:ind w:firstLine="800" w:firstLineChars="2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4、检测的送检文档须压缩成一个文件包（.rar/.zip格式)，压缩包的文件大小不大于100M。</w:t>
      </w:r>
    </w:p>
    <w:p>
      <w:pPr>
        <w:adjustRightInd w:val="0"/>
        <w:snapToGrid w:val="0"/>
        <w:spacing w:line="560" w:lineRule="exact"/>
        <w:ind w:firstLine="800" w:firstLineChars="2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5、请各学院指定提交检测论文邮箱，图书馆默认首次提交论文的邮箱。</w:t>
      </w:r>
    </w:p>
    <w:p>
      <w:pPr>
        <w:spacing w:line="560" w:lineRule="exact"/>
        <w:ind w:firstLine="735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二、按照“先到先检测”的原则办理，并于3-5个工作日左右统一出检测报告反馈给学院，学院将其作为本科毕业生参与毕业论文（设计）答辩资格审查重要依据。</w:t>
      </w:r>
    </w:p>
    <w:p>
      <w:pPr>
        <w:spacing w:line="560" w:lineRule="exact"/>
        <w:ind w:firstLine="704" w:firstLineChars="22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三、需要再次检测毕业论文（设计）的同学，请各学院统一汇总后报图书馆，具体事宜咨询图书馆。</w:t>
      </w:r>
    </w:p>
    <w:p>
      <w:pPr>
        <w:spacing w:line="560" w:lineRule="exact"/>
        <w:ind w:firstLine="480" w:firstLineChars="15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花溪校区联系电话：88510905 联系人：李老师，王老师</w:t>
      </w:r>
    </w:p>
    <w:p>
      <w:pPr>
        <w:spacing w:line="560" w:lineRule="exact"/>
        <w:ind w:firstLine="56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鹿冲关校区联系电话：86903661 联系人：贺老师</w:t>
      </w:r>
    </w:p>
    <w:p>
      <w:pPr>
        <w:spacing w:line="480" w:lineRule="auto"/>
        <w:ind w:left="1"/>
        <w:rPr>
          <w:rFonts w:hint="eastAsia"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 xml:space="preserve">                                          </w:t>
      </w:r>
    </w:p>
    <w:p>
      <w:pPr>
        <w:spacing w:line="480" w:lineRule="auto"/>
        <w:ind w:left="1"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附件:学院本科毕业论文检测申请表</w:t>
      </w:r>
    </w:p>
    <w:p>
      <w:pPr>
        <w:spacing w:line="480" w:lineRule="auto"/>
        <w:ind w:left="1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                                     </w:t>
      </w:r>
    </w:p>
    <w:p>
      <w:pPr>
        <w:spacing w:line="480" w:lineRule="auto"/>
        <w:ind w:left="1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 </w:t>
      </w:r>
    </w:p>
    <w:p>
      <w:pPr>
        <w:spacing w:line="480" w:lineRule="auto"/>
        <w:ind w:left="1" w:firstLine="6080" w:firstLineChars="19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  图书馆</w:t>
      </w:r>
    </w:p>
    <w:p>
      <w:pPr>
        <w:spacing w:line="480" w:lineRule="auto"/>
        <w:ind w:left="1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                                    2017年4月17日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jc w:val="lef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jc w:val="lef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jc w:val="lef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jc w:val="lef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jc w:val="lef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jc w:val="lef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jc w:val="lef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jc w:val="lef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jc w:val="lef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jc w:val="lef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附件：</w:t>
      </w:r>
    </w:p>
    <w:p>
      <w:pPr>
        <w:jc w:val="left"/>
        <w:rPr>
          <w:rFonts w:hint="eastAsia" w:ascii="仿宋_GB2312" w:eastAsia="仿宋_GB2312"/>
          <w:b/>
          <w:sz w:val="32"/>
          <w:szCs w:val="32"/>
        </w:rPr>
      </w:pPr>
    </w:p>
    <w:p>
      <w:pPr>
        <w:jc w:val="center"/>
        <w:rPr>
          <w:rFonts w:hint="eastAsia" w:ascii="小标宋" w:hAnsi="楷体" w:eastAsia="小标宋"/>
          <w:b/>
          <w:sz w:val="44"/>
          <w:szCs w:val="44"/>
        </w:rPr>
      </w:pPr>
      <w:r>
        <w:rPr>
          <w:rFonts w:hint="eastAsia" w:ascii="小标宋" w:hAnsi="楷体" w:eastAsia="小标宋"/>
          <w:b/>
          <w:sz w:val="44"/>
          <w:szCs w:val="44"/>
          <w:u w:val="single"/>
        </w:rPr>
        <w:t xml:space="preserve">      </w:t>
      </w:r>
      <w:r>
        <w:rPr>
          <w:rFonts w:hint="eastAsia" w:ascii="小标宋" w:hAnsi="楷体" w:eastAsia="小标宋"/>
          <w:b/>
          <w:sz w:val="44"/>
          <w:szCs w:val="44"/>
        </w:rPr>
        <w:t>学院本科毕业论文检测申请表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图书馆：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480" w:lineRule="auto"/>
        <w:ind w:firstLine="630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楷体" w:eastAsia="仿宋_GB2312"/>
          <w:b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/>
          <w:sz w:val="32"/>
          <w:szCs w:val="32"/>
        </w:rPr>
        <w:t>学院提交2017届本科毕业论文进行检测，送检文档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/>
          <w:sz w:val="32"/>
          <w:szCs w:val="32"/>
        </w:rPr>
        <w:t>共份。</w:t>
      </w:r>
    </w:p>
    <w:p>
      <w:pPr>
        <w:adjustRightInd w:val="0"/>
        <w:snapToGrid w:val="0"/>
        <w:spacing w:line="480" w:lineRule="auto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480" w:lineRule="auto"/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学院公章</w:t>
      </w:r>
    </w:p>
    <w:p>
      <w:pPr>
        <w:adjustRightInd w:val="0"/>
        <w:snapToGrid w:val="0"/>
        <w:spacing w:line="480" w:lineRule="auto"/>
        <w:ind w:firstLine="5920" w:firstLineChars="185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4B27"/>
    <w:rsid w:val="000E0727"/>
    <w:rsid w:val="002D0BB6"/>
    <w:rsid w:val="00543B52"/>
    <w:rsid w:val="00557642"/>
    <w:rsid w:val="00584F12"/>
    <w:rsid w:val="00621FC7"/>
    <w:rsid w:val="00642980"/>
    <w:rsid w:val="00664D42"/>
    <w:rsid w:val="006737F7"/>
    <w:rsid w:val="006B3E9B"/>
    <w:rsid w:val="00AC0C0E"/>
    <w:rsid w:val="00D613E4"/>
    <w:rsid w:val="00E30E9D"/>
    <w:rsid w:val="00EB4B27"/>
    <w:rsid w:val="00FA0D5B"/>
    <w:rsid w:val="1E2C1139"/>
    <w:rsid w:val="21DB7A4C"/>
    <w:rsid w:val="24B0627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137</Words>
  <Characters>784</Characters>
  <Lines>6</Lines>
  <Paragraphs>1</Paragraphs>
  <TotalTime>0</TotalTime>
  <ScaleCrop>false</ScaleCrop>
  <LinksUpToDate>false</LinksUpToDate>
  <CharactersWithSpaces>920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2015-03-09T07:18:00Z</dcterms:created>
  <dc:creator>Anonymous</dc:creator>
  <cp:lastModifiedBy>Jessie</cp:lastModifiedBy>
  <dcterms:modified xsi:type="dcterms:W3CDTF">2017-04-18T05:14:46Z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